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7B3" w:rsidRDefault="002B38A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53D4456E" wp14:editId="6C5A2F7B">
            <wp:extent cx="2412000" cy="1439383"/>
            <wp:effectExtent l="0" t="0" r="762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2000" cy="1439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8A7" w:rsidRDefault="002B38A7">
      <w:pPr>
        <w:rPr>
          <w:lang w:val="en-US"/>
        </w:rPr>
      </w:pPr>
    </w:p>
    <w:p w:rsidR="002B38A7" w:rsidRPr="002B38A7" w:rsidRDefault="002B38A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68726C6" wp14:editId="244C9637">
            <wp:extent cx="2413034" cy="1440000"/>
            <wp:effectExtent l="0" t="0" r="635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13034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38A7" w:rsidRPr="002B3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8A7"/>
    <w:rsid w:val="002B38A7"/>
    <w:rsid w:val="00FD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3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38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3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38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Polityko Mihail Mihailovich</dc:creator>
  <cp:lastModifiedBy>Polityko Mihail Mihailovich</cp:lastModifiedBy>
  <cp:revision>1</cp:revision>
  <dcterms:created xsi:type="dcterms:W3CDTF">2015-08-26T06:52:00Z</dcterms:created>
  <dcterms:modified xsi:type="dcterms:W3CDTF">2015-08-26T06:54:00Z</dcterms:modified>
</cp:coreProperties>
</file>